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07CD" w:rsidRPr="005E07CD" w:rsidRDefault="005E07CD" w:rsidP="005E07CD">
      <w:pPr>
        <w:pStyle w:val="1"/>
        <w:spacing w:before="0"/>
        <w:ind w:firstLine="567"/>
        <w:jc w:val="both"/>
        <w:textAlignment w:val="baseline"/>
        <w:rPr>
          <w:rFonts w:ascii="Times New Roman" w:hAnsi="Times New Roman" w:cs="Times New Roman"/>
          <w:color w:val="373A3E"/>
          <w:sz w:val="24"/>
          <w:szCs w:val="24"/>
          <w:lang w:val="en-US"/>
        </w:rPr>
      </w:pPr>
      <w:r w:rsidRPr="005E07CD">
        <w:rPr>
          <w:rStyle w:val="titletext"/>
          <w:rFonts w:ascii="Times New Roman" w:hAnsi="Times New Roman" w:cs="Times New Roman"/>
          <w:color w:val="373A3E"/>
          <w:sz w:val="24"/>
          <w:szCs w:val="24"/>
          <w:bdr w:val="none" w:sz="0" w:space="0" w:color="auto" w:frame="1"/>
          <w:lang w:val="en-US"/>
        </w:rPr>
        <w:t>What is hybridization of animals?</w:t>
      </w:r>
    </w:p>
    <w:p w:rsidR="005E07CD" w:rsidRPr="005E07CD" w:rsidRDefault="005E07CD" w:rsidP="005E07CD">
      <w:pPr>
        <w:pStyle w:val="js--section"/>
        <w:spacing w:before="0" w:beforeAutospacing="0" w:after="0" w:afterAutospacing="0"/>
        <w:ind w:left="750" w:right="750" w:firstLine="567"/>
        <w:jc w:val="both"/>
        <w:textAlignment w:val="baseline"/>
        <w:rPr>
          <w:color w:val="373A3E"/>
          <w:lang w:val="en-US"/>
        </w:rPr>
      </w:pPr>
      <w:proofErr w:type="spellStart"/>
      <w:r w:rsidRPr="005E07CD">
        <w:rPr>
          <w:color w:val="373A3E"/>
          <w:lang w:val="en-US"/>
        </w:rPr>
        <w:t>Hybridisation</w:t>
      </w:r>
      <w:proofErr w:type="spellEnd"/>
      <w:r w:rsidRPr="005E07CD">
        <w:rPr>
          <w:color w:val="373A3E"/>
          <w:lang w:val="en-US"/>
        </w:rPr>
        <w:t xml:space="preserve"> is the crossing of two species. It is not common and the result is usually sterile. A good example of this is the mule, using a mare and a jack donkey. The mule has the courage, stamina and surefootedness of the donkey with the strength of a horse, and has been a very useful pack animal that played an important part in history. Some hybrids are unintentional, like a lion and a tiger breeding (result being a liger or a </w:t>
      </w:r>
      <w:proofErr w:type="spellStart"/>
      <w:r w:rsidRPr="005E07CD">
        <w:rPr>
          <w:color w:val="373A3E"/>
          <w:lang w:val="en-US"/>
        </w:rPr>
        <w:t>tigon</w:t>
      </w:r>
      <w:proofErr w:type="spellEnd"/>
      <w:r w:rsidRPr="005E07CD">
        <w:rPr>
          <w:color w:val="373A3E"/>
          <w:lang w:val="en-US"/>
        </w:rPr>
        <w:t xml:space="preserve">, depending on which parent was the lion and which the tiger.) </w:t>
      </w:r>
      <w:proofErr w:type="spellStart"/>
      <w:r w:rsidRPr="005E07CD">
        <w:rPr>
          <w:color w:val="373A3E"/>
          <w:lang w:val="en-US"/>
        </w:rPr>
        <w:t>Hybridisation</w:t>
      </w:r>
      <w:proofErr w:type="spellEnd"/>
      <w:r w:rsidRPr="005E07CD">
        <w:rPr>
          <w:color w:val="373A3E"/>
          <w:lang w:val="en-US"/>
        </w:rPr>
        <w:t xml:space="preserve"> does occur naturally, but it is uncommon because animals prefer to breed with their own species.</w:t>
      </w:r>
    </w:p>
    <w:p w:rsidR="005E07CD" w:rsidRPr="005E07CD" w:rsidRDefault="005E07CD" w:rsidP="005E07CD">
      <w:pPr>
        <w:pStyle w:val="js--section"/>
        <w:spacing w:before="0" w:beforeAutospacing="0" w:after="0" w:afterAutospacing="0"/>
        <w:ind w:left="750" w:right="750" w:firstLine="567"/>
        <w:jc w:val="both"/>
        <w:textAlignment w:val="baseline"/>
        <w:rPr>
          <w:color w:val="373A3E"/>
          <w:lang w:val="en-US"/>
        </w:rPr>
      </w:pPr>
      <w:r w:rsidRPr="005E07CD">
        <w:rPr>
          <w:color w:val="373A3E"/>
          <w:lang w:val="en-US"/>
        </w:rPr>
        <w:t>Hybridization is the process of combining two complementary single-stranded DNA or RNA molecules and allowing them to form a single double-stranded molecule through base pairing.</w:t>
      </w:r>
    </w:p>
    <w:p w:rsidR="00FC6A5B" w:rsidRDefault="00FC6A5B" w:rsidP="005E07CD">
      <w:pPr>
        <w:spacing w:after="0"/>
        <w:ind w:firstLine="567"/>
        <w:jc w:val="both"/>
        <w:rPr>
          <w:rFonts w:ascii="Times New Roman" w:eastAsia="Times New Roman" w:hAnsi="Times New Roman" w:cs="Times New Roman"/>
          <w:color w:val="000000"/>
          <w:sz w:val="24"/>
          <w:szCs w:val="24"/>
          <w:lang w:eastAsia="ru-RU"/>
        </w:rPr>
      </w:pPr>
    </w:p>
    <w:p w:rsidR="005E07CD" w:rsidRPr="005E07CD" w:rsidRDefault="005E07CD" w:rsidP="005E07CD">
      <w:pPr>
        <w:spacing w:after="0"/>
        <w:ind w:firstLine="567"/>
        <w:jc w:val="both"/>
        <w:rPr>
          <w:rFonts w:ascii="Times New Roman" w:eastAsia="Times New Roman" w:hAnsi="Times New Roman" w:cs="Times New Roman"/>
          <w:color w:val="000000"/>
          <w:sz w:val="24"/>
          <w:szCs w:val="24"/>
          <w:lang w:val="en-US" w:eastAsia="ru-RU"/>
        </w:rPr>
      </w:pPr>
      <w:bookmarkStart w:id="0" w:name="_GoBack"/>
      <w:bookmarkEnd w:id="0"/>
      <w:r w:rsidRPr="005E07CD">
        <w:rPr>
          <w:rFonts w:ascii="Times New Roman" w:eastAsia="Times New Roman" w:hAnsi="Times New Roman" w:cs="Times New Roman"/>
          <w:color w:val="000000"/>
          <w:sz w:val="24"/>
          <w:szCs w:val="24"/>
          <w:lang w:val="en-US" w:eastAsia="ru-RU"/>
        </w:rPr>
        <w:t>N. V. TSITSIN</w:t>
      </w:r>
    </w:p>
    <w:p w:rsidR="005E07CD" w:rsidRPr="005E07CD" w:rsidRDefault="005E07CD" w:rsidP="005E07CD">
      <w:pPr>
        <w:spacing w:after="0"/>
        <w:ind w:firstLine="567"/>
        <w:jc w:val="both"/>
        <w:rPr>
          <w:rFonts w:ascii="Times New Roman" w:eastAsia="Times New Roman" w:hAnsi="Times New Roman" w:cs="Times New Roman"/>
          <w:color w:val="000000"/>
          <w:sz w:val="24"/>
          <w:szCs w:val="24"/>
          <w:lang w:val="en-US" w:eastAsia="ru-RU"/>
        </w:rPr>
      </w:pPr>
      <w:proofErr w:type="gramStart"/>
      <w:r w:rsidRPr="005E07CD">
        <w:rPr>
          <w:rFonts w:ascii="Times New Roman" w:eastAsia="Times New Roman" w:hAnsi="Times New Roman" w:cs="Times New Roman"/>
          <w:color w:val="000000"/>
          <w:sz w:val="24"/>
          <w:szCs w:val="24"/>
          <w:lang w:val="en-US" w:eastAsia="ru-RU"/>
        </w:rPr>
        <w:t>Animal husbandry.</w:t>
      </w:r>
      <w:proofErr w:type="gramEnd"/>
      <w:r w:rsidRPr="005E07CD">
        <w:rPr>
          <w:rFonts w:ascii="Times New Roman" w:eastAsia="Times New Roman" w:hAnsi="Times New Roman" w:cs="Times New Roman"/>
          <w:color w:val="000000"/>
          <w:sz w:val="24"/>
          <w:szCs w:val="24"/>
          <w:lang w:val="en-US" w:eastAsia="ru-RU"/>
        </w:rPr>
        <w:t xml:space="preserve"> In </w:t>
      </w:r>
      <w:proofErr w:type="spellStart"/>
      <w:r w:rsidRPr="005E07CD">
        <w:rPr>
          <w:rFonts w:ascii="Times New Roman" w:eastAsia="Times New Roman" w:hAnsi="Times New Roman" w:cs="Times New Roman"/>
          <w:color w:val="000000"/>
          <w:sz w:val="24"/>
          <w:szCs w:val="24"/>
          <w:lang w:val="en-US" w:eastAsia="ru-RU"/>
        </w:rPr>
        <w:t>zootechny</w:t>
      </w:r>
      <w:proofErr w:type="spellEnd"/>
      <w:r w:rsidRPr="005E07CD">
        <w:rPr>
          <w:rFonts w:ascii="Times New Roman" w:eastAsia="Times New Roman" w:hAnsi="Times New Roman" w:cs="Times New Roman"/>
          <w:color w:val="000000"/>
          <w:sz w:val="24"/>
          <w:szCs w:val="24"/>
          <w:lang w:val="en-US" w:eastAsia="ru-RU"/>
        </w:rPr>
        <w:t xml:space="preserve">, a distinction is made between hybridization proper and interbreeding of animals whose offspring are called crossbreeds. Crossbreeds are easily crossed and produce offspring. Hybrid animals are often difficult to obtain, and the resulting hybrids are frequently partly or completely sterile, which makes it difficult or impossible to breed them any further. The difficulties of hybridization result from many factors. Structural differences between the sexual organs of animals of different species make copulation difficult, and the male of one species may fail to respond sexually to the female of another species. These two difficulties have been eliminated by the use of artificial insemination in hybridization. The spermatozoa of one species may die in the genital tract of the female of another species. The spermatozoa may not react to the egg cell of females of another species, thus making fertilization impossible. The zygote may die, disturbances in fetal development may result in the birth of monsters, and hybrids may be completely or partly sterile. As to overcoming the </w:t>
      </w:r>
      <w:proofErr w:type="spellStart"/>
      <w:r w:rsidRPr="005E07CD">
        <w:rPr>
          <w:rFonts w:ascii="Times New Roman" w:eastAsia="Times New Roman" w:hAnsi="Times New Roman" w:cs="Times New Roman"/>
          <w:color w:val="000000"/>
          <w:sz w:val="24"/>
          <w:szCs w:val="24"/>
          <w:lang w:val="en-US" w:eastAsia="ru-RU"/>
        </w:rPr>
        <w:t>uncrossability</w:t>
      </w:r>
      <w:proofErr w:type="spellEnd"/>
      <w:r w:rsidRPr="005E07CD">
        <w:rPr>
          <w:rFonts w:ascii="Times New Roman" w:eastAsia="Times New Roman" w:hAnsi="Times New Roman" w:cs="Times New Roman"/>
          <w:color w:val="000000"/>
          <w:sz w:val="24"/>
          <w:szCs w:val="24"/>
          <w:lang w:val="en-US" w:eastAsia="ru-RU"/>
        </w:rPr>
        <w:t xml:space="preserve"> of different species caused by other factors, there have been only a few experiments, and they were inadequately performed or involved methodological errors. In case of complete sterility, both sexes are incapable of producing hybrids. If sterility is partial, one sex is sterile— usually the male among mammals. When males are sterile, further work with hybrids is done by crossing hybrid females with males of one of the original species. This frequently results in the loss of valuable traits in the hybrids. The phenomenon of </w:t>
      </w:r>
      <w:proofErr w:type="spellStart"/>
      <w:r w:rsidRPr="005E07CD">
        <w:rPr>
          <w:rFonts w:ascii="Times New Roman" w:eastAsia="Times New Roman" w:hAnsi="Times New Roman" w:cs="Times New Roman"/>
          <w:color w:val="000000"/>
          <w:sz w:val="24"/>
          <w:szCs w:val="24"/>
          <w:lang w:val="en-US" w:eastAsia="ru-RU"/>
        </w:rPr>
        <w:t>heterosis</w:t>
      </w:r>
      <w:proofErr w:type="spellEnd"/>
      <w:r w:rsidRPr="005E07CD">
        <w:rPr>
          <w:rFonts w:ascii="Times New Roman" w:eastAsia="Times New Roman" w:hAnsi="Times New Roman" w:cs="Times New Roman"/>
          <w:color w:val="000000"/>
          <w:sz w:val="24"/>
          <w:szCs w:val="24"/>
          <w:lang w:val="en-US" w:eastAsia="ru-RU"/>
        </w:rPr>
        <w:t xml:space="preserve"> (increased vigor) often occurs in hybrid offspring, and it is more pronounced in them than in crossbreeds.</w:t>
      </w:r>
    </w:p>
    <w:p w:rsidR="005E07CD" w:rsidRPr="005E07CD" w:rsidRDefault="005E07CD" w:rsidP="005E07CD">
      <w:pPr>
        <w:spacing w:after="0"/>
        <w:ind w:firstLine="567"/>
        <w:jc w:val="both"/>
        <w:rPr>
          <w:rFonts w:ascii="Times New Roman" w:eastAsia="Times New Roman" w:hAnsi="Times New Roman" w:cs="Times New Roman"/>
          <w:color w:val="000000"/>
          <w:sz w:val="24"/>
          <w:szCs w:val="24"/>
          <w:lang w:val="en-US" w:eastAsia="ru-RU"/>
        </w:rPr>
      </w:pPr>
      <w:r w:rsidRPr="005E07CD">
        <w:rPr>
          <w:rFonts w:ascii="Times New Roman" w:eastAsia="Times New Roman" w:hAnsi="Times New Roman" w:cs="Times New Roman"/>
          <w:color w:val="000000"/>
          <w:sz w:val="24"/>
          <w:szCs w:val="24"/>
          <w:lang w:val="en-US" w:eastAsia="ru-RU"/>
        </w:rPr>
        <w:t>Hybrids of horses and asses (mules, hinnies), horses and zebras (</w:t>
      </w:r>
      <w:proofErr w:type="spellStart"/>
      <w:r w:rsidRPr="005E07CD">
        <w:rPr>
          <w:rFonts w:ascii="Times New Roman" w:eastAsia="Times New Roman" w:hAnsi="Times New Roman" w:cs="Times New Roman"/>
          <w:color w:val="000000"/>
          <w:sz w:val="24"/>
          <w:szCs w:val="24"/>
          <w:lang w:val="en-US" w:eastAsia="ru-RU"/>
        </w:rPr>
        <w:t>zebroids</w:t>
      </w:r>
      <w:proofErr w:type="spellEnd"/>
      <w:r w:rsidRPr="005E07CD">
        <w:rPr>
          <w:rFonts w:ascii="Times New Roman" w:eastAsia="Times New Roman" w:hAnsi="Times New Roman" w:cs="Times New Roman"/>
          <w:color w:val="000000"/>
          <w:sz w:val="24"/>
          <w:szCs w:val="24"/>
          <w:lang w:val="en-US" w:eastAsia="ru-RU"/>
        </w:rPr>
        <w:t xml:space="preserve">), one-humped and double-humped camels, and yaks and zebus with cattle have been obtained since ancient times. Hybrid animals are generally superior to the parental forms in many economically valuable qualities, including work capacity, endurance, and productivity. In the United States, crossing Brahman bulls (India) with shorthorn cows produced the specialized Santa </w:t>
      </w:r>
      <w:proofErr w:type="spellStart"/>
      <w:r w:rsidRPr="005E07CD">
        <w:rPr>
          <w:rFonts w:ascii="Times New Roman" w:eastAsia="Times New Roman" w:hAnsi="Times New Roman" w:cs="Times New Roman"/>
          <w:color w:val="000000"/>
          <w:sz w:val="24"/>
          <w:szCs w:val="24"/>
          <w:lang w:val="en-US" w:eastAsia="ru-RU"/>
        </w:rPr>
        <w:t>Gertrudis</w:t>
      </w:r>
      <w:proofErr w:type="spellEnd"/>
      <w:r w:rsidRPr="005E07CD">
        <w:rPr>
          <w:rFonts w:ascii="Times New Roman" w:eastAsia="Times New Roman" w:hAnsi="Times New Roman" w:cs="Times New Roman"/>
          <w:color w:val="000000"/>
          <w:sz w:val="24"/>
          <w:szCs w:val="24"/>
          <w:lang w:val="en-US" w:eastAsia="ru-RU"/>
        </w:rPr>
        <w:t xml:space="preserve"> beef cattle, which have been imported into the USSR. In </w:t>
      </w:r>
      <w:proofErr w:type="spellStart"/>
      <w:r w:rsidRPr="005E07CD">
        <w:rPr>
          <w:rFonts w:ascii="Times New Roman" w:eastAsia="Times New Roman" w:hAnsi="Times New Roman" w:cs="Times New Roman"/>
          <w:color w:val="000000"/>
          <w:sz w:val="24"/>
          <w:szCs w:val="24"/>
          <w:lang w:val="en-US" w:eastAsia="ru-RU"/>
        </w:rPr>
        <w:t>Askania</w:t>
      </w:r>
      <w:proofErr w:type="spellEnd"/>
      <w:r w:rsidRPr="005E07CD">
        <w:rPr>
          <w:rFonts w:ascii="Times New Roman" w:eastAsia="Times New Roman" w:hAnsi="Times New Roman" w:cs="Times New Roman"/>
          <w:color w:val="000000"/>
          <w:sz w:val="24"/>
          <w:szCs w:val="24"/>
          <w:lang w:val="en-US" w:eastAsia="ru-RU"/>
        </w:rPr>
        <w:t xml:space="preserve">-Nova, crossing red steppe cattle with zebus produced zebu-like cattle distinguished by the higher fat content of their milk and by a greater resistance to </w:t>
      </w:r>
      <w:proofErr w:type="spellStart"/>
      <w:r w:rsidRPr="005E07CD">
        <w:rPr>
          <w:rFonts w:ascii="Times New Roman" w:eastAsia="Times New Roman" w:hAnsi="Times New Roman" w:cs="Times New Roman"/>
          <w:color w:val="000000"/>
          <w:sz w:val="24"/>
          <w:szCs w:val="24"/>
          <w:lang w:val="en-US" w:eastAsia="ru-RU"/>
        </w:rPr>
        <w:t>piroplasmosis</w:t>
      </w:r>
      <w:proofErr w:type="spellEnd"/>
      <w:r w:rsidRPr="005E07CD">
        <w:rPr>
          <w:rFonts w:ascii="Times New Roman" w:eastAsia="Times New Roman" w:hAnsi="Times New Roman" w:cs="Times New Roman"/>
          <w:color w:val="000000"/>
          <w:sz w:val="24"/>
          <w:szCs w:val="24"/>
          <w:lang w:val="en-US" w:eastAsia="ru-RU"/>
        </w:rPr>
        <w:t xml:space="preserve"> than red steppe cattle. Hybrids have been produced by crossing cattle with </w:t>
      </w:r>
      <w:proofErr w:type="spellStart"/>
      <w:r w:rsidRPr="005E07CD">
        <w:rPr>
          <w:rFonts w:ascii="Times New Roman" w:eastAsia="Times New Roman" w:hAnsi="Times New Roman" w:cs="Times New Roman"/>
          <w:color w:val="000000"/>
          <w:sz w:val="24"/>
          <w:szCs w:val="24"/>
          <w:lang w:val="en-US" w:eastAsia="ru-RU"/>
        </w:rPr>
        <w:t>gayals</w:t>
      </w:r>
      <w:proofErr w:type="spellEnd"/>
      <w:r w:rsidRPr="005E07CD">
        <w:rPr>
          <w:rFonts w:ascii="Times New Roman" w:eastAsia="Times New Roman" w:hAnsi="Times New Roman" w:cs="Times New Roman"/>
          <w:color w:val="000000"/>
          <w:sz w:val="24"/>
          <w:szCs w:val="24"/>
          <w:lang w:val="en-US" w:eastAsia="ru-RU"/>
        </w:rPr>
        <w:t xml:space="preserve">, aurochs, and bison and by crossing aurochs with bison and bison with yaks, zebus, and </w:t>
      </w:r>
      <w:proofErr w:type="spellStart"/>
      <w:r w:rsidRPr="005E07CD">
        <w:rPr>
          <w:rFonts w:ascii="Times New Roman" w:eastAsia="Times New Roman" w:hAnsi="Times New Roman" w:cs="Times New Roman"/>
          <w:color w:val="000000"/>
          <w:sz w:val="24"/>
          <w:szCs w:val="24"/>
          <w:lang w:val="en-US" w:eastAsia="ru-RU"/>
        </w:rPr>
        <w:t>gayals</w:t>
      </w:r>
      <w:proofErr w:type="spellEnd"/>
      <w:r w:rsidRPr="005E07CD">
        <w:rPr>
          <w:rFonts w:ascii="Times New Roman" w:eastAsia="Times New Roman" w:hAnsi="Times New Roman" w:cs="Times New Roman"/>
          <w:color w:val="000000"/>
          <w:sz w:val="24"/>
          <w:szCs w:val="24"/>
          <w:lang w:val="en-US" w:eastAsia="ru-RU"/>
        </w:rPr>
        <w:t>. Attempts to cross water buffalo with cattle have been unsuccessful.</w:t>
      </w:r>
    </w:p>
    <w:p w:rsidR="005E07CD" w:rsidRPr="005E07CD" w:rsidRDefault="005E07CD" w:rsidP="005E07CD">
      <w:pPr>
        <w:spacing w:after="0"/>
        <w:ind w:firstLine="567"/>
        <w:jc w:val="both"/>
        <w:rPr>
          <w:rFonts w:ascii="Times New Roman" w:eastAsia="Times New Roman" w:hAnsi="Times New Roman" w:cs="Times New Roman"/>
          <w:color w:val="000000"/>
          <w:sz w:val="24"/>
          <w:szCs w:val="24"/>
          <w:lang w:val="en-US" w:eastAsia="ru-RU"/>
        </w:rPr>
      </w:pPr>
      <w:r w:rsidRPr="005E07CD">
        <w:rPr>
          <w:rFonts w:ascii="Times New Roman" w:eastAsia="Times New Roman" w:hAnsi="Times New Roman" w:cs="Times New Roman"/>
          <w:color w:val="000000"/>
          <w:sz w:val="24"/>
          <w:szCs w:val="24"/>
          <w:lang w:val="en-US" w:eastAsia="ru-RU"/>
        </w:rPr>
        <w:t xml:space="preserve">In swine breeding domestic swine are crossed with wild boars to strengthen the build of cultivated breeds and improve their capacity to adapt to local conditions. In the Kazakh SSR, crossing wild Middle Asian swine with the large white and Kemerovo breeds produced a new breed of meat-lard swine—the Kazakh hybrid, which is well adapted to the climatic and fodder </w:t>
      </w:r>
      <w:r w:rsidRPr="005E07CD">
        <w:rPr>
          <w:rFonts w:ascii="Times New Roman" w:eastAsia="Times New Roman" w:hAnsi="Times New Roman" w:cs="Times New Roman"/>
          <w:color w:val="000000"/>
          <w:sz w:val="24"/>
          <w:szCs w:val="24"/>
          <w:lang w:val="en-US" w:eastAsia="ru-RU"/>
        </w:rPr>
        <w:lastRenderedPageBreak/>
        <w:t xml:space="preserve">conditions prevailing in southeastern Kazakhstan. In sheep breeding, crossing domestic sheep with wild </w:t>
      </w:r>
      <w:proofErr w:type="spellStart"/>
      <w:r w:rsidRPr="005E07CD">
        <w:rPr>
          <w:rFonts w:ascii="Times New Roman" w:eastAsia="Times New Roman" w:hAnsi="Times New Roman" w:cs="Times New Roman"/>
          <w:color w:val="000000"/>
          <w:sz w:val="24"/>
          <w:szCs w:val="24"/>
          <w:lang w:val="en-US" w:eastAsia="ru-RU"/>
        </w:rPr>
        <w:t>mouflon</w:t>
      </w:r>
      <w:proofErr w:type="spellEnd"/>
      <w:r w:rsidRPr="005E07CD">
        <w:rPr>
          <w:rFonts w:ascii="Times New Roman" w:eastAsia="Times New Roman" w:hAnsi="Times New Roman" w:cs="Times New Roman"/>
          <w:color w:val="000000"/>
          <w:sz w:val="24"/>
          <w:szCs w:val="24"/>
          <w:lang w:val="en-US" w:eastAsia="ru-RU"/>
        </w:rPr>
        <w:t xml:space="preserve"> and Pamir argali rams produced new breeds—mountain merino and Kazakh argali-merino. Sheep have not yet been successfully hybridized with goats. In poultry farming, hybridization produced interesting hybrids of domestic hens with peacocks, roosters with turkey hens and guinea hens, peacocks with guinea hens, and musk ducks with domestic drakes.</w:t>
      </w:r>
    </w:p>
    <w:p w:rsidR="005E07CD" w:rsidRPr="005E07CD" w:rsidRDefault="005E07CD" w:rsidP="005E07CD">
      <w:pPr>
        <w:spacing w:after="0"/>
        <w:ind w:firstLine="567"/>
        <w:jc w:val="both"/>
        <w:rPr>
          <w:rFonts w:ascii="Times New Roman" w:eastAsia="Times New Roman" w:hAnsi="Times New Roman" w:cs="Times New Roman"/>
          <w:color w:val="000000"/>
          <w:sz w:val="24"/>
          <w:szCs w:val="24"/>
          <w:lang w:val="en-US" w:eastAsia="ru-RU"/>
        </w:rPr>
      </w:pPr>
      <w:r w:rsidRPr="005E07CD">
        <w:rPr>
          <w:rFonts w:ascii="Times New Roman" w:eastAsia="Times New Roman" w:hAnsi="Times New Roman" w:cs="Times New Roman"/>
          <w:color w:val="000000"/>
          <w:sz w:val="24"/>
          <w:szCs w:val="24"/>
          <w:lang w:val="en-US" w:eastAsia="ru-RU"/>
        </w:rPr>
        <w:t xml:space="preserve">Valuable hybrids have been obtained in fish breeding. Hardy intraspecific hybrids of scaly and mirror carp with Amur carp have been bred for the fish farms of the USSR. These hybrids can develop normally in waters of the northern regions, where cultivated carp breeds die during their first winter. </w:t>
      </w:r>
      <w:proofErr w:type="spellStart"/>
      <w:r w:rsidRPr="005E07CD">
        <w:rPr>
          <w:rFonts w:ascii="Times New Roman" w:eastAsia="Times New Roman" w:hAnsi="Times New Roman" w:cs="Times New Roman"/>
          <w:color w:val="000000"/>
          <w:sz w:val="24"/>
          <w:szCs w:val="24"/>
          <w:lang w:val="en-US" w:eastAsia="ru-RU"/>
        </w:rPr>
        <w:t>Intergeneric</w:t>
      </w:r>
      <w:proofErr w:type="spellEnd"/>
      <w:r w:rsidRPr="005E07CD">
        <w:rPr>
          <w:rFonts w:ascii="Times New Roman" w:eastAsia="Times New Roman" w:hAnsi="Times New Roman" w:cs="Times New Roman"/>
          <w:color w:val="000000"/>
          <w:sz w:val="24"/>
          <w:szCs w:val="24"/>
          <w:lang w:val="en-US" w:eastAsia="ru-RU"/>
        </w:rPr>
        <w:t xml:space="preserve"> hybrids of carp and </w:t>
      </w:r>
      <w:proofErr w:type="spellStart"/>
      <w:r w:rsidRPr="005E07CD">
        <w:rPr>
          <w:rFonts w:ascii="Times New Roman" w:eastAsia="Times New Roman" w:hAnsi="Times New Roman" w:cs="Times New Roman"/>
          <w:color w:val="000000"/>
          <w:sz w:val="24"/>
          <w:szCs w:val="24"/>
          <w:lang w:val="en-US" w:eastAsia="ru-RU"/>
        </w:rPr>
        <w:t>crucian</w:t>
      </w:r>
      <w:proofErr w:type="spellEnd"/>
      <w:r w:rsidRPr="005E07CD">
        <w:rPr>
          <w:rFonts w:ascii="Times New Roman" w:eastAsia="Times New Roman" w:hAnsi="Times New Roman" w:cs="Times New Roman"/>
          <w:color w:val="000000"/>
          <w:sz w:val="24"/>
          <w:szCs w:val="24"/>
          <w:lang w:val="en-US" w:eastAsia="ru-RU"/>
        </w:rPr>
        <w:t xml:space="preserve"> carp have been produced. They are comparable to carp in food value, and they inherit the considerable hardiness of </w:t>
      </w:r>
      <w:proofErr w:type="spellStart"/>
      <w:r w:rsidRPr="005E07CD">
        <w:rPr>
          <w:rFonts w:ascii="Times New Roman" w:eastAsia="Times New Roman" w:hAnsi="Times New Roman" w:cs="Times New Roman"/>
          <w:color w:val="000000"/>
          <w:sz w:val="24"/>
          <w:szCs w:val="24"/>
          <w:lang w:val="en-US" w:eastAsia="ru-RU"/>
        </w:rPr>
        <w:t>crucian</w:t>
      </w:r>
      <w:proofErr w:type="spellEnd"/>
      <w:r w:rsidRPr="005E07CD">
        <w:rPr>
          <w:rFonts w:ascii="Times New Roman" w:eastAsia="Times New Roman" w:hAnsi="Times New Roman" w:cs="Times New Roman"/>
          <w:color w:val="000000"/>
          <w:sz w:val="24"/>
          <w:szCs w:val="24"/>
          <w:lang w:val="en-US" w:eastAsia="ru-RU"/>
        </w:rPr>
        <w:t xml:space="preserve"> carp. Whitefish are increasingly hybridized for pond fish culture. The hybridization of sturgeon is practicable. Belugas are crossed with </w:t>
      </w:r>
      <w:proofErr w:type="spellStart"/>
      <w:r w:rsidRPr="005E07CD">
        <w:rPr>
          <w:rFonts w:ascii="Times New Roman" w:eastAsia="Times New Roman" w:hAnsi="Times New Roman" w:cs="Times New Roman"/>
          <w:color w:val="000000"/>
          <w:sz w:val="24"/>
          <w:szCs w:val="24"/>
          <w:lang w:val="en-US" w:eastAsia="ru-RU"/>
        </w:rPr>
        <w:t>sterlets</w:t>
      </w:r>
      <w:proofErr w:type="spellEnd"/>
      <w:r w:rsidRPr="005E07CD">
        <w:rPr>
          <w:rFonts w:ascii="Times New Roman" w:eastAsia="Times New Roman" w:hAnsi="Times New Roman" w:cs="Times New Roman"/>
          <w:color w:val="000000"/>
          <w:sz w:val="24"/>
          <w:szCs w:val="24"/>
          <w:lang w:val="en-US" w:eastAsia="ru-RU"/>
        </w:rPr>
        <w:t xml:space="preserve"> and sturgeon and sturgeon with </w:t>
      </w:r>
      <w:proofErr w:type="spellStart"/>
      <w:r w:rsidRPr="005E07CD">
        <w:rPr>
          <w:rFonts w:ascii="Times New Roman" w:eastAsia="Times New Roman" w:hAnsi="Times New Roman" w:cs="Times New Roman"/>
          <w:color w:val="000000"/>
          <w:sz w:val="24"/>
          <w:szCs w:val="24"/>
          <w:lang w:val="en-US" w:eastAsia="ru-RU"/>
        </w:rPr>
        <w:t>sterlets</w:t>
      </w:r>
      <w:proofErr w:type="spellEnd"/>
      <w:r w:rsidRPr="005E07CD">
        <w:rPr>
          <w:rFonts w:ascii="Times New Roman" w:eastAsia="Times New Roman" w:hAnsi="Times New Roman" w:cs="Times New Roman"/>
          <w:color w:val="000000"/>
          <w:sz w:val="24"/>
          <w:szCs w:val="24"/>
          <w:lang w:val="en-US" w:eastAsia="ru-RU"/>
        </w:rPr>
        <w:t xml:space="preserve"> and other breeds that are not widely found in pond culture. As in plant growing, </w:t>
      </w:r>
      <w:proofErr w:type="spellStart"/>
      <w:r w:rsidRPr="005E07CD">
        <w:rPr>
          <w:rFonts w:ascii="Times New Roman" w:eastAsia="Times New Roman" w:hAnsi="Times New Roman" w:cs="Times New Roman"/>
          <w:color w:val="000000"/>
          <w:sz w:val="24"/>
          <w:szCs w:val="24"/>
          <w:lang w:val="en-US" w:eastAsia="ru-RU"/>
        </w:rPr>
        <w:t>intergeneric</w:t>
      </w:r>
      <w:proofErr w:type="spellEnd"/>
      <w:r w:rsidRPr="005E07CD">
        <w:rPr>
          <w:rFonts w:ascii="Times New Roman" w:eastAsia="Times New Roman" w:hAnsi="Times New Roman" w:cs="Times New Roman"/>
          <w:color w:val="000000"/>
          <w:sz w:val="24"/>
          <w:szCs w:val="24"/>
          <w:lang w:val="en-US" w:eastAsia="ru-RU"/>
        </w:rPr>
        <w:t xml:space="preserve"> crossing is called hybridization in silkworm breeding. Therefore, for example, the offspring resulting from the crossing of the </w:t>
      </w:r>
      <w:proofErr w:type="spellStart"/>
      <w:r w:rsidRPr="005E07CD">
        <w:rPr>
          <w:rFonts w:ascii="Times New Roman" w:eastAsia="Times New Roman" w:hAnsi="Times New Roman" w:cs="Times New Roman"/>
          <w:color w:val="000000"/>
          <w:sz w:val="24"/>
          <w:szCs w:val="24"/>
          <w:lang w:val="en-US" w:eastAsia="ru-RU"/>
        </w:rPr>
        <w:t>Belokonnaia</w:t>
      </w:r>
      <w:proofErr w:type="spellEnd"/>
      <w:r w:rsidRPr="005E07CD">
        <w:rPr>
          <w:rFonts w:ascii="Times New Roman" w:eastAsia="Times New Roman" w:hAnsi="Times New Roman" w:cs="Times New Roman"/>
          <w:color w:val="000000"/>
          <w:sz w:val="24"/>
          <w:szCs w:val="24"/>
          <w:lang w:val="en-US" w:eastAsia="ru-RU"/>
        </w:rPr>
        <w:t xml:space="preserve"> 1 with the </w:t>
      </w:r>
      <w:proofErr w:type="spellStart"/>
      <w:r w:rsidRPr="005E07CD">
        <w:rPr>
          <w:rFonts w:ascii="Times New Roman" w:eastAsia="Times New Roman" w:hAnsi="Times New Roman" w:cs="Times New Roman"/>
          <w:color w:val="000000"/>
          <w:sz w:val="24"/>
          <w:szCs w:val="24"/>
          <w:lang w:val="en-US" w:eastAsia="ru-RU"/>
        </w:rPr>
        <w:t>Belokonnaia</w:t>
      </w:r>
      <w:proofErr w:type="spellEnd"/>
      <w:r w:rsidRPr="005E07CD">
        <w:rPr>
          <w:rFonts w:ascii="Times New Roman" w:eastAsia="Times New Roman" w:hAnsi="Times New Roman" w:cs="Times New Roman"/>
          <w:color w:val="000000"/>
          <w:sz w:val="24"/>
          <w:szCs w:val="24"/>
          <w:lang w:val="en-US" w:eastAsia="ru-RU"/>
        </w:rPr>
        <w:t xml:space="preserve"> 2 or the </w:t>
      </w:r>
      <w:proofErr w:type="spellStart"/>
      <w:r w:rsidRPr="005E07CD">
        <w:rPr>
          <w:rFonts w:ascii="Times New Roman" w:eastAsia="Times New Roman" w:hAnsi="Times New Roman" w:cs="Times New Roman"/>
          <w:color w:val="000000"/>
          <w:sz w:val="24"/>
          <w:szCs w:val="24"/>
          <w:lang w:val="en-US" w:eastAsia="ru-RU"/>
        </w:rPr>
        <w:t>SANIISh</w:t>
      </w:r>
      <w:proofErr w:type="spellEnd"/>
      <w:r w:rsidRPr="005E07CD">
        <w:rPr>
          <w:rFonts w:ascii="Times New Roman" w:eastAsia="Times New Roman" w:hAnsi="Times New Roman" w:cs="Times New Roman"/>
          <w:color w:val="000000"/>
          <w:sz w:val="24"/>
          <w:szCs w:val="24"/>
          <w:lang w:val="en-US" w:eastAsia="ru-RU"/>
        </w:rPr>
        <w:t xml:space="preserve"> 8 with the </w:t>
      </w:r>
      <w:proofErr w:type="spellStart"/>
      <w:r w:rsidRPr="005E07CD">
        <w:rPr>
          <w:rFonts w:ascii="Times New Roman" w:eastAsia="Times New Roman" w:hAnsi="Times New Roman" w:cs="Times New Roman"/>
          <w:color w:val="000000"/>
          <w:sz w:val="24"/>
          <w:szCs w:val="24"/>
          <w:lang w:val="en-US" w:eastAsia="ru-RU"/>
        </w:rPr>
        <w:t>SANIISh</w:t>
      </w:r>
      <w:proofErr w:type="spellEnd"/>
      <w:r w:rsidRPr="005E07CD">
        <w:rPr>
          <w:rFonts w:ascii="Times New Roman" w:eastAsia="Times New Roman" w:hAnsi="Times New Roman" w:cs="Times New Roman"/>
          <w:color w:val="000000"/>
          <w:sz w:val="24"/>
          <w:szCs w:val="24"/>
          <w:lang w:val="en-US" w:eastAsia="ru-RU"/>
        </w:rPr>
        <w:t xml:space="preserve"> 9 breed are considered hybrids.</w:t>
      </w:r>
    </w:p>
    <w:p w:rsidR="005E07CD" w:rsidRPr="005E07CD" w:rsidRDefault="005E07CD" w:rsidP="005E07CD">
      <w:pPr>
        <w:spacing w:after="0"/>
        <w:ind w:firstLine="567"/>
        <w:jc w:val="both"/>
        <w:rPr>
          <w:rFonts w:ascii="Times New Roman" w:eastAsia="Times New Roman" w:hAnsi="Times New Roman" w:cs="Times New Roman"/>
          <w:color w:val="000000"/>
          <w:sz w:val="24"/>
          <w:szCs w:val="24"/>
          <w:lang w:val="en-US" w:eastAsia="ru-RU"/>
        </w:rPr>
      </w:pPr>
      <w:r w:rsidRPr="005E07CD">
        <w:rPr>
          <w:rFonts w:ascii="Times New Roman" w:eastAsia="Times New Roman" w:hAnsi="Times New Roman" w:cs="Times New Roman"/>
          <w:color w:val="000000"/>
          <w:sz w:val="24"/>
          <w:szCs w:val="24"/>
          <w:lang w:val="en-US" w:eastAsia="ru-RU"/>
        </w:rPr>
        <w:t>The experiments and practical accomplishments in the field of animal hybridization have great theoretical scientific and economic significance.</w:t>
      </w:r>
    </w:p>
    <w:p w:rsidR="005E07CD" w:rsidRPr="005E07CD" w:rsidRDefault="005E07CD" w:rsidP="005E07CD">
      <w:pPr>
        <w:spacing w:after="0"/>
        <w:ind w:firstLine="567"/>
        <w:jc w:val="both"/>
        <w:rPr>
          <w:rFonts w:ascii="Times New Roman" w:eastAsia="Times New Roman" w:hAnsi="Times New Roman" w:cs="Times New Roman"/>
          <w:color w:val="000000"/>
          <w:sz w:val="24"/>
          <w:szCs w:val="24"/>
          <w:lang w:val="en-US" w:eastAsia="ru-RU"/>
        </w:rPr>
      </w:pPr>
      <w:r w:rsidRPr="005E07CD">
        <w:rPr>
          <w:rFonts w:ascii="Times New Roman" w:eastAsia="Times New Roman" w:hAnsi="Times New Roman" w:cs="Times New Roman"/>
          <w:color w:val="000000"/>
          <w:sz w:val="24"/>
          <w:szCs w:val="24"/>
          <w:lang w:val="en-US" w:eastAsia="ru-RU"/>
        </w:rPr>
        <w:t>REFERENCES</w:t>
      </w:r>
    </w:p>
    <w:p w:rsidR="005E07CD" w:rsidRPr="005E07CD" w:rsidRDefault="005E07CD" w:rsidP="005E07CD">
      <w:pPr>
        <w:spacing w:after="0"/>
        <w:ind w:firstLine="567"/>
        <w:jc w:val="both"/>
        <w:rPr>
          <w:rFonts w:ascii="Times New Roman" w:eastAsia="Times New Roman" w:hAnsi="Times New Roman" w:cs="Times New Roman"/>
          <w:color w:val="000000"/>
          <w:sz w:val="24"/>
          <w:szCs w:val="24"/>
          <w:lang w:val="en-US" w:eastAsia="ru-RU"/>
        </w:rPr>
      </w:pPr>
      <w:proofErr w:type="spellStart"/>
      <w:proofErr w:type="gramStart"/>
      <w:r w:rsidRPr="005E07CD">
        <w:rPr>
          <w:rFonts w:ascii="Times New Roman" w:eastAsia="Times New Roman" w:hAnsi="Times New Roman" w:cs="Times New Roman"/>
          <w:color w:val="000000"/>
          <w:sz w:val="24"/>
          <w:szCs w:val="24"/>
          <w:lang w:val="en-US" w:eastAsia="ru-RU"/>
        </w:rPr>
        <w:t>Serebrovskii</w:t>
      </w:r>
      <w:proofErr w:type="spellEnd"/>
      <w:r w:rsidRPr="005E07CD">
        <w:rPr>
          <w:rFonts w:ascii="Times New Roman" w:eastAsia="Times New Roman" w:hAnsi="Times New Roman" w:cs="Times New Roman"/>
          <w:color w:val="000000"/>
          <w:sz w:val="24"/>
          <w:szCs w:val="24"/>
          <w:lang w:val="en-US" w:eastAsia="ru-RU"/>
        </w:rPr>
        <w:t xml:space="preserve">, A. S. </w:t>
      </w:r>
      <w:proofErr w:type="spellStart"/>
      <w:r w:rsidRPr="005E07CD">
        <w:rPr>
          <w:rFonts w:ascii="Times New Roman" w:eastAsia="Times New Roman" w:hAnsi="Times New Roman" w:cs="Times New Roman"/>
          <w:color w:val="000000"/>
          <w:sz w:val="24"/>
          <w:szCs w:val="24"/>
          <w:lang w:val="en-US" w:eastAsia="ru-RU"/>
        </w:rPr>
        <w:t>Gibridizatsiia</w:t>
      </w:r>
      <w:proofErr w:type="spellEnd"/>
      <w:r w:rsidRPr="005E07CD">
        <w:rPr>
          <w:rFonts w:ascii="Times New Roman" w:eastAsia="Times New Roman" w:hAnsi="Times New Roman" w:cs="Times New Roman"/>
          <w:color w:val="000000"/>
          <w:sz w:val="24"/>
          <w:szCs w:val="24"/>
          <w:lang w:val="en-US" w:eastAsia="ru-RU"/>
        </w:rPr>
        <w:t xml:space="preserve"> </w:t>
      </w:r>
      <w:proofErr w:type="spellStart"/>
      <w:r w:rsidRPr="005E07CD">
        <w:rPr>
          <w:rFonts w:ascii="Times New Roman" w:eastAsia="Times New Roman" w:hAnsi="Times New Roman" w:cs="Times New Roman"/>
          <w:color w:val="000000"/>
          <w:sz w:val="24"/>
          <w:szCs w:val="24"/>
          <w:lang w:val="en-US" w:eastAsia="ru-RU"/>
        </w:rPr>
        <w:t>zhivotnykh</w:t>
      </w:r>
      <w:proofErr w:type="spellEnd"/>
      <w:r w:rsidRPr="005E07CD">
        <w:rPr>
          <w:rFonts w:ascii="Times New Roman" w:eastAsia="Times New Roman" w:hAnsi="Times New Roman" w:cs="Times New Roman"/>
          <w:color w:val="000000"/>
          <w:sz w:val="24"/>
          <w:szCs w:val="24"/>
          <w:lang w:val="en-US" w:eastAsia="ru-RU"/>
        </w:rPr>
        <w:t>.</w:t>
      </w:r>
      <w:proofErr w:type="gramEnd"/>
      <w:r w:rsidRPr="005E07CD">
        <w:rPr>
          <w:rFonts w:ascii="Times New Roman" w:eastAsia="Times New Roman" w:hAnsi="Times New Roman" w:cs="Times New Roman"/>
          <w:color w:val="000000"/>
          <w:sz w:val="24"/>
          <w:szCs w:val="24"/>
          <w:lang w:val="en-US" w:eastAsia="ru-RU"/>
        </w:rPr>
        <w:t xml:space="preserve"> </w:t>
      </w:r>
      <w:proofErr w:type="gramStart"/>
      <w:r w:rsidRPr="005E07CD">
        <w:rPr>
          <w:rFonts w:ascii="Times New Roman" w:eastAsia="Times New Roman" w:hAnsi="Times New Roman" w:cs="Times New Roman"/>
          <w:color w:val="000000"/>
          <w:sz w:val="24"/>
          <w:szCs w:val="24"/>
          <w:lang w:val="en-US" w:eastAsia="ru-RU"/>
        </w:rPr>
        <w:t>Moscow-Leningrad, 1935.</w:t>
      </w:r>
      <w:proofErr w:type="gramEnd"/>
    </w:p>
    <w:p w:rsidR="005E07CD" w:rsidRPr="005E07CD" w:rsidRDefault="005E07CD" w:rsidP="005E07CD">
      <w:pPr>
        <w:spacing w:after="0"/>
        <w:ind w:firstLine="567"/>
        <w:jc w:val="both"/>
        <w:rPr>
          <w:rFonts w:ascii="Times New Roman" w:eastAsia="Times New Roman" w:hAnsi="Times New Roman" w:cs="Times New Roman"/>
          <w:color w:val="000000"/>
          <w:sz w:val="24"/>
          <w:szCs w:val="24"/>
          <w:lang w:val="en-US" w:eastAsia="ru-RU"/>
        </w:rPr>
      </w:pPr>
      <w:proofErr w:type="spellStart"/>
      <w:proofErr w:type="gramStart"/>
      <w:r w:rsidRPr="005E07CD">
        <w:rPr>
          <w:rFonts w:ascii="Times New Roman" w:eastAsia="Times New Roman" w:hAnsi="Times New Roman" w:cs="Times New Roman"/>
          <w:color w:val="000000"/>
          <w:sz w:val="24"/>
          <w:szCs w:val="24"/>
          <w:lang w:val="en-US" w:eastAsia="ru-RU"/>
        </w:rPr>
        <w:t>Butarin</w:t>
      </w:r>
      <w:proofErr w:type="spellEnd"/>
      <w:r w:rsidRPr="005E07CD">
        <w:rPr>
          <w:rFonts w:ascii="Times New Roman" w:eastAsia="Times New Roman" w:hAnsi="Times New Roman" w:cs="Times New Roman"/>
          <w:color w:val="000000"/>
          <w:sz w:val="24"/>
          <w:szCs w:val="24"/>
          <w:lang w:val="en-US" w:eastAsia="ru-RU"/>
        </w:rPr>
        <w:t xml:space="preserve">, N. S. </w:t>
      </w:r>
      <w:proofErr w:type="spellStart"/>
      <w:r w:rsidRPr="005E07CD">
        <w:rPr>
          <w:rFonts w:ascii="Times New Roman" w:eastAsia="Times New Roman" w:hAnsi="Times New Roman" w:cs="Times New Roman"/>
          <w:color w:val="000000"/>
          <w:sz w:val="24"/>
          <w:szCs w:val="24"/>
          <w:lang w:val="en-US" w:eastAsia="ru-RU"/>
        </w:rPr>
        <w:t>Otdalennaia</w:t>
      </w:r>
      <w:proofErr w:type="spellEnd"/>
      <w:r w:rsidRPr="005E07CD">
        <w:rPr>
          <w:rFonts w:ascii="Times New Roman" w:eastAsia="Times New Roman" w:hAnsi="Times New Roman" w:cs="Times New Roman"/>
          <w:color w:val="000000"/>
          <w:sz w:val="24"/>
          <w:szCs w:val="24"/>
          <w:lang w:val="en-US" w:eastAsia="ru-RU"/>
        </w:rPr>
        <w:t xml:space="preserve"> </w:t>
      </w:r>
      <w:proofErr w:type="spellStart"/>
      <w:r w:rsidRPr="005E07CD">
        <w:rPr>
          <w:rFonts w:ascii="Times New Roman" w:eastAsia="Times New Roman" w:hAnsi="Times New Roman" w:cs="Times New Roman"/>
          <w:color w:val="000000"/>
          <w:sz w:val="24"/>
          <w:szCs w:val="24"/>
          <w:lang w:val="en-US" w:eastAsia="ru-RU"/>
        </w:rPr>
        <w:t>gibridizatsiia</w:t>
      </w:r>
      <w:proofErr w:type="spellEnd"/>
      <w:r w:rsidRPr="005E07CD">
        <w:rPr>
          <w:rFonts w:ascii="Times New Roman" w:eastAsia="Times New Roman" w:hAnsi="Times New Roman" w:cs="Times New Roman"/>
          <w:color w:val="000000"/>
          <w:sz w:val="24"/>
          <w:szCs w:val="24"/>
          <w:lang w:val="en-US" w:eastAsia="ru-RU"/>
        </w:rPr>
        <w:t xml:space="preserve"> v </w:t>
      </w:r>
      <w:proofErr w:type="spellStart"/>
      <w:r w:rsidRPr="005E07CD">
        <w:rPr>
          <w:rFonts w:ascii="Times New Roman" w:eastAsia="Times New Roman" w:hAnsi="Times New Roman" w:cs="Times New Roman"/>
          <w:color w:val="000000"/>
          <w:sz w:val="24"/>
          <w:szCs w:val="24"/>
          <w:lang w:val="en-US" w:eastAsia="ru-RU"/>
        </w:rPr>
        <w:t>zhivotnovodstve</w:t>
      </w:r>
      <w:proofErr w:type="spellEnd"/>
      <w:r w:rsidRPr="005E07CD">
        <w:rPr>
          <w:rFonts w:ascii="Times New Roman" w:eastAsia="Times New Roman" w:hAnsi="Times New Roman" w:cs="Times New Roman"/>
          <w:color w:val="000000"/>
          <w:sz w:val="24"/>
          <w:szCs w:val="24"/>
          <w:lang w:val="en-US" w:eastAsia="ru-RU"/>
        </w:rPr>
        <w:t>.</w:t>
      </w:r>
      <w:proofErr w:type="gramEnd"/>
      <w:r w:rsidRPr="005E07CD">
        <w:rPr>
          <w:rFonts w:ascii="Times New Roman" w:eastAsia="Times New Roman" w:hAnsi="Times New Roman" w:cs="Times New Roman"/>
          <w:color w:val="000000"/>
          <w:sz w:val="24"/>
          <w:szCs w:val="24"/>
          <w:lang w:val="en-US" w:eastAsia="ru-RU"/>
        </w:rPr>
        <w:t xml:space="preserve"> </w:t>
      </w:r>
      <w:proofErr w:type="gramStart"/>
      <w:r w:rsidRPr="005E07CD">
        <w:rPr>
          <w:rFonts w:ascii="Times New Roman" w:eastAsia="Times New Roman" w:hAnsi="Times New Roman" w:cs="Times New Roman"/>
          <w:color w:val="000000"/>
          <w:sz w:val="24"/>
          <w:szCs w:val="24"/>
          <w:lang w:val="en-US" w:eastAsia="ru-RU"/>
        </w:rPr>
        <w:t>Alma-Ata, 1964.</w:t>
      </w:r>
      <w:proofErr w:type="gramEnd"/>
    </w:p>
    <w:p w:rsidR="005E07CD" w:rsidRPr="005E07CD" w:rsidRDefault="005E07CD" w:rsidP="005E07CD">
      <w:pPr>
        <w:spacing w:after="0"/>
        <w:ind w:firstLine="567"/>
        <w:jc w:val="both"/>
        <w:rPr>
          <w:rFonts w:ascii="Times New Roman" w:eastAsia="Times New Roman" w:hAnsi="Times New Roman" w:cs="Times New Roman"/>
          <w:color w:val="000000"/>
          <w:sz w:val="24"/>
          <w:szCs w:val="24"/>
          <w:lang w:val="en-US" w:eastAsia="ru-RU"/>
        </w:rPr>
      </w:pPr>
      <w:proofErr w:type="spellStart"/>
      <w:proofErr w:type="gramStart"/>
      <w:r w:rsidRPr="005E07CD">
        <w:rPr>
          <w:rFonts w:ascii="Times New Roman" w:eastAsia="Times New Roman" w:hAnsi="Times New Roman" w:cs="Times New Roman"/>
          <w:color w:val="000000"/>
          <w:sz w:val="24"/>
          <w:szCs w:val="24"/>
          <w:lang w:val="en-US" w:eastAsia="ru-RU"/>
        </w:rPr>
        <w:t>Rubailova</w:t>
      </w:r>
      <w:proofErr w:type="spellEnd"/>
      <w:r w:rsidRPr="005E07CD">
        <w:rPr>
          <w:rFonts w:ascii="Times New Roman" w:eastAsia="Times New Roman" w:hAnsi="Times New Roman" w:cs="Times New Roman"/>
          <w:color w:val="000000"/>
          <w:sz w:val="24"/>
          <w:szCs w:val="24"/>
          <w:lang w:val="en-US" w:eastAsia="ru-RU"/>
        </w:rPr>
        <w:t xml:space="preserve">, N. G. </w:t>
      </w:r>
      <w:proofErr w:type="spellStart"/>
      <w:r w:rsidRPr="005E07CD">
        <w:rPr>
          <w:rFonts w:ascii="Times New Roman" w:eastAsia="Times New Roman" w:hAnsi="Times New Roman" w:cs="Times New Roman"/>
          <w:color w:val="000000"/>
          <w:sz w:val="24"/>
          <w:szCs w:val="24"/>
          <w:lang w:val="en-US" w:eastAsia="ru-RU"/>
        </w:rPr>
        <w:t>Otdalennaia</w:t>
      </w:r>
      <w:proofErr w:type="spellEnd"/>
      <w:r w:rsidRPr="005E07CD">
        <w:rPr>
          <w:rFonts w:ascii="Times New Roman" w:eastAsia="Times New Roman" w:hAnsi="Times New Roman" w:cs="Times New Roman"/>
          <w:color w:val="000000"/>
          <w:sz w:val="24"/>
          <w:szCs w:val="24"/>
          <w:lang w:val="en-US" w:eastAsia="ru-RU"/>
        </w:rPr>
        <w:t xml:space="preserve"> </w:t>
      </w:r>
      <w:proofErr w:type="spellStart"/>
      <w:r w:rsidRPr="005E07CD">
        <w:rPr>
          <w:rFonts w:ascii="Times New Roman" w:eastAsia="Times New Roman" w:hAnsi="Times New Roman" w:cs="Times New Roman"/>
          <w:color w:val="000000"/>
          <w:sz w:val="24"/>
          <w:szCs w:val="24"/>
          <w:lang w:val="en-US" w:eastAsia="ru-RU"/>
        </w:rPr>
        <w:t>gibridizatsiia</w:t>
      </w:r>
      <w:proofErr w:type="spellEnd"/>
      <w:r w:rsidRPr="005E07CD">
        <w:rPr>
          <w:rFonts w:ascii="Times New Roman" w:eastAsia="Times New Roman" w:hAnsi="Times New Roman" w:cs="Times New Roman"/>
          <w:color w:val="000000"/>
          <w:sz w:val="24"/>
          <w:szCs w:val="24"/>
          <w:lang w:val="en-US" w:eastAsia="ru-RU"/>
        </w:rPr>
        <w:t xml:space="preserve"> </w:t>
      </w:r>
      <w:proofErr w:type="spellStart"/>
      <w:r w:rsidRPr="005E07CD">
        <w:rPr>
          <w:rFonts w:ascii="Times New Roman" w:eastAsia="Times New Roman" w:hAnsi="Times New Roman" w:cs="Times New Roman"/>
          <w:color w:val="000000"/>
          <w:sz w:val="24"/>
          <w:szCs w:val="24"/>
          <w:lang w:val="en-US" w:eastAsia="ru-RU"/>
        </w:rPr>
        <w:t>domashnikh</w:t>
      </w:r>
      <w:proofErr w:type="spellEnd"/>
      <w:r w:rsidRPr="005E07CD">
        <w:rPr>
          <w:rFonts w:ascii="Times New Roman" w:eastAsia="Times New Roman" w:hAnsi="Times New Roman" w:cs="Times New Roman"/>
          <w:color w:val="000000"/>
          <w:sz w:val="24"/>
          <w:szCs w:val="24"/>
          <w:lang w:val="en-US" w:eastAsia="ru-RU"/>
        </w:rPr>
        <w:t xml:space="preserve"> </w:t>
      </w:r>
      <w:proofErr w:type="spellStart"/>
      <w:r w:rsidRPr="005E07CD">
        <w:rPr>
          <w:rFonts w:ascii="Times New Roman" w:eastAsia="Times New Roman" w:hAnsi="Times New Roman" w:cs="Times New Roman"/>
          <w:color w:val="000000"/>
          <w:sz w:val="24"/>
          <w:szCs w:val="24"/>
          <w:lang w:val="en-US" w:eastAsia="ru-RU"/>
        </w:rPr>
        <w:t>zhivotnykh</w:t>
      </w:r>
      <w:proofErr w:type="spellEnd"/>
      <w:r w:rsidRPr="005E07CD">
        <w:rPr>
          <w:rFonts w:ascii="Times New Roman" w:eastAsia="Times New Roman" w:hAnsi="Times New Roman" w:cs="Times New Roman"/>
          <w:color w:val="000000"/>
          <w:sz w:val="24"/>
          <w:szCs w:val="24"/>
          <w:lang w:val="en-US" w:eastAsia="ru-RU"/>
        </w:rPr>
        <w:t>.</w:t>
      </w:r>
      <w:proofErr w:type="gramEnd"/>
      <w:r w:rsidRPr="005E07CD">
        <w:rPr>
          <w:rFonts w:ascii="Times New Roman" w:eastAsia="Times New Roman" w:hAnsi="Times New Roman" w:cs="Times New Roman"/>
          <w:color w:val="000000"/>
          <w:sz w:val="24"/>
          <w:szCs w:val="24"/>
          <w:lang w:val="en-US" w:eastAsia="ru-RU"/>
        </w:rPr>
        <w:t xml:space="preserve"> </w:t>
      </w:r>
      <w:proofErr w:type="gramStart"/>
      <w:r w:rsidRPr="005E07CD">
        <w:rPr>
          <w:rFonts w:ascii="Times New Roman" w:eastAsia="Times New Roman" w:hAnsi="Times New Roman" w:cs="Times New Roman"/>
          <w:color w:val="000000"/>
          <w:sz w:val="24"/>
          <w:szCs w:val="24"/>
          <w:lang w:val="en-US" w:eastAsia="ru-RU"/>
        </w:rPr>
        <w:t>Moscow, 1965.</w:t>
      </w:r>
      <w:proofErr w:type="gramEnd"/>
    </w:p>
    <w:p w:rsidR="005E07CD" w:rsidRPr="005E07CD" w:rsidRDefault="005E07CD" w:rsidP="005E07CD">
      <w:pPr>
        <w:spacing w:after="0"/>
        <w:ind w:firstLine="567"/>
        <w:jc w:val="both"/>
        <w:rPr>
          <w:rFonts w:ascii="Times New Roman" w:hAnsi="Times New Roman" w:cs="Times New Roman"/>
          <w:sz w:val="24"/>
          <w:szCs w:val="24"/>
          <w:lang w:val="en-US"/>
        </w:rPr>
      </w:pPr>
      <w:r w:rsidRPr="005E07CD">
        <w:rPr>
          <w:rFonts w:ascii="Times New Roman" w:eastAsia="Times New Roman" w:hAnsi="Times New Roman" w:cs="Times New Roman"/>
          <w:color w:val="000000"/>
          <w:sz w:val="24"/>
          <w:szCs w:val="24"/>
          <w:lang w:val="en-US" w:eastAsia="ru-RU"/>
        </w:rPr>
        <w:t>O. A. IVANOVA and F. G. MARTYSH</w:t>
      </w:r>
      <w:r w:rsidRPr="005E07CD">
        <w:rPr>
          <w:rFonts w:ascii="Times New Roman" w:hAnsi="Times New Roman" w:cs="Times New Roman"/>
          <w:sz w:val="24"/>
          <w:szCs w:val="24"/>
          <w:lang w:val="en-US"/>
        </w:rPr>
        <w:t>EV</w:t>
      </w:r>
    </w:p>
    <w:p w:rsidR="00056308" w:rsidRPr="005E07CD" w:rsidRDefault="00056308" w:rsidP="005E07CD">
      <w:pPr>
        <w:spacing w:after="0"/>
        <w:ind w:firstLine="567"/>
        <w:jc w:val="both"/>
        <w:rPr>
          <w:rFonts w:ascii="Times New Roman" w:hAnsi="Times New Roman" w:cs="Times New Roman"/>
          <w:sz w:val="24"/>
          <w:szCs w:val="24"/>
          <w:lang w:val="en-US"/>
        </w:rPr>
      </w:pPr>
    </w:p>
    <w:sectPr w:rsidR="00056308" w:rsidRPr="005E07C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07CD"/>
    <w:rsid w:val="00056308"/>
    <w:rsid w:val="005E07CD"/>
    <w:rsid w:val="00FC6A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E07C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E07CD"/>
    <w:rPr>
      <w:rFonts w:asciiTheme="majorHAnsi" w:eastAsiaTheme="majorEastAsia" w:hAnsiTheme="majorHAnsi" w:cstheme="majorBidi"/>
      <w:b/>
      <w:bCs/>
      <w:color w:val="365F91" w:themeColor="accent1" w:themeShade="BF"/>
      <w:sz w:val="28"/>
      <w:szCs w:val="28"/>
    </w:rPr>
  </w:style>
  <w:style w:type="character" w:customStyle="1" w:styleId="titletext">
    <w:name w:val="title_text"/>
    <w:basedOn w:val="a0"/>
    <w:rsid w:val="005E07CD"/>
  </w:style>
  <w:style w:type="paragraph" w:customStyle="1" w:styleId="js--section">
    <w:name w:val="js--section"/>
    <w:basedOn w:val="a"/>
    <w:rsid w:val="005E07C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E07C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E07CD"/>
    <w:rPr>
      <w:rFonts w:asciiTheme="majorHAnsi" w:eastAsiaTheme="majorEastAsia" w:hAnsiTheme="majorHAnsi" w:cstheme="majorBidi"/>
      <w:b/>
      <w:bCs/>
      <w:color w:val="365F91" w:themeColor="accent1" w:themeShade="BF"/>
      <w:sz w:val="28"/>
      <w:szCs w:val="28"/>
    </w:rPr>
  </w:style>
  <w:style w:type="character" w:customStyle="1" w:styleId="titletext">
    <w:name w:val="title_text"/>
    <w:basedOn w:val="a0"/>
    <w:rsid w:val="005E07CD"/>
  </w:style>
  <w:style w:type="paragraph" w:customStyle="1" w:styleId="js--section">
    <w:name w:val="js--section"/>
    <w:basedOn w:val="a"/>
    <w:rsid w:val="005E07C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861</Words>
  <Characters>4908</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2018-09-21T16:38:00Z</dcterms:created>
  <dcterms:modified xsi:type="dcterms:W3CDTF">2018-09-21T16:41:00Z</dcterms:modified>
</cp:coreProperties>
</file>